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C34C" w14:textId="77777777" w:rsidR="00F75ECD" w:rsidRPr="00F75ECD" w:rsidRDefault="00F75ECD" w:rsidP="00F75ECD">
      <w:pPr>
        <w:pStyle w:val="ab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75ECD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14:paraId="065623E3" w14:textId="77777777" w:rsidR="00F75ECD" w:rsidRPr="00F75ECD" w:rsidRDefault="00F75ECD" w:rsidP="00F75ECD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5E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Иркутская область Черемховский район </w:t>
      </w:r>
    </w:p>
    <w:p w14:paraId="31AB76E2" w14:textId="77777777" w:rsidR="00F75ECD" w:rsidRPr="00F75ECD" w:rsidRDefault="00F75ECD" w:rsidP="00F75ECD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5ECD">
        <w:rPr>
          <w:rFonts w:ascii="Times New Roman" w:eastAsia="Calibri" w:hAnsi="Times New Roman"/>
          <w:b/>
          <w:sz w:val="28"/>
          <w:szCs w:val="28"/>
          <w:lang w:eastAsia="en-US"/>
        </w:rPr>
        <w:t>Узколугское муниципальное образование</w:t>
      </w:r>
    </w:p>
    <w:p w14:paraId="19FC9784" w14:textId="77777777" w:rsidR="00F75ECD" w:rsidRPr="00F75ECD" w:rsidRDefault="00F75ECD" w:rsidP="00F75ECD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5ECD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</w:t>
      </w:r>
    </w:p>
    <w:p w14:paraId="0A4D6D83" w14:textId="77777777" w:rsidR="00F75ECD" w:rsidRPr="00F75ECD" w:rsidRDefault="00F75ECD" w:rsidP="00F75ECD">
      <w:pPr>
        <w:pStyle w:val="ab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6EE3CD" w14:textId="77777777" w:rsidR="00F75ECD" w:rsidRPr="00F75ECD" w:rsidRDefault="00F75ECD" w:rsidP="00F75ECD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5ECD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14:paraId="6A03FEC8" w14:textId="77777777" w:rsidR="00CE28D6" w:rsidRPr="00CE28D6" w:rsidRDefault="00CE28D6" w:rsidP="00CE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22E13" w14:textId="3368DC10" w:rsidR="00CE28D6" w:rsidRPr="00CE28D6" w:rsidRDefault="008A02B7" w:rsidP="00C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251C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</w:t>
      </w:r>
      <w:r w:rsidR="00CE28D6" w:rsidRPr="00CE28D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0F25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9BE6C91" w14:textId="77777777" w:rsidR="00CE28D6" w:rsidRPr="00CE28D6" w:rsidRDefault="00CE28D6" w:rsidP="00C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с.Узкий</w:t>
      </w:r>
      <w:proofErr w:type="spellEnd"/>
      <w:r w:rsidRPr="00C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</w:t>
      </w:r>
    </w:p>
    <w:p w14:paraId="6957AC19" w14:textId="77777777" w:rsidR="00446D7F" w:rsidRDefault="00446D7F" w:rsidP="00CE28D6">
      <w:pPr>
        <w:tabs>
          <w:tab w:val="left" w:pos="343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72287A" w14:textId="290C4DDE" w:rsidR="00446D7F" w:rsidRDefault="00446D7F" w:rsidP="00F75ECD">
      <w:pPr>
        <w:spacing w:after="0" w:line="240" w:lineRule="exac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 организации </w:t>
      </w:r>
      <w:r w:rsidR="006F5F35" w:rsidRP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создания</w:t>
      </w:r>
      <w:r w:rsidRP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места </w:t>
      </w:r>
      <w:r w:rsidR="006F5F35" w:rsidRP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накопления</w:t>
      </w:r>
      <w:r w:rsid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</w:t>
      </w:r>
      <w:r w:rsidR="006F5F35" w:rsidRP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тработанных </w:t>
      </w:r>
      <w:r w:rsidRP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ртутьсодержащих ламп</w:t>
      </w:r>
      <w:r w:rsidR="006F5F35" w:rsidRP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 территории</w:t>
      </w:r>
      <w:r w:rsid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Узколугского</w:t>
      </w:r>
      <w:r w:rsidR="006F5F35" w:rsidRPr="00CE28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</w:p>
    <w:p w14:paraId="2D87B1A7" w14:textId="77777777" w:rsidR="00446D7F" w:rsidRDefault="00446D7F" w:rsidP="00446D7F">
      <w:pPr>
        <w:spacing w:after="0" w:line="240" w:lineRule="exact"/>
        <w:ind w:right="59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9B72BA2" w14:textId="77777777" w:rsidR="00446D7F" w:rsidRDefault="00CE28D6" w:rsidP="00B13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446D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</w:t>
      </w:r>
      <w:r w:rsidR="00446D7F" w:rsidRPr="00446D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Федеральным законом от 06.10.2003 года №</w:t>
      </w:r>
      <w:r w:rsidR="00446D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6D7F" w:rsidRPr="00446D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131-Ф3 «Об общих принципах организации местного самоуправления в Российской Федерации», Федеральным законом от 24.06.1998 года №</w:t>
      </w:r>
      <w:r w:rsidR="00446D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6D7F" w:rsidRPr="00446D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89-ФЗ «Об отходах производства и потребления», постановлением Правительства Российской Федерации от 28.12.2020 года №</w:t>
      </w:r>
      <w:r w:rsidR="00446D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6D7F" w:rsidRPr="00446D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CE28D6">
        <w:rPr>
          <w:rFonts w:ascii="Times New Roman" w:eastAsia="Calibri" w:hAnsi="Times New Roman" w:cs="Times New Roman"/>
          <w:sz w:val="28"/>
          <w:szCs w:val="28"/>
        </w:rPr>
        <w:t>руководствуясь статьями 32, 43 Устава Узколугского муниципального образования, администрация Узколугского муниципального образования</w:t>
      </w:r>
    </w:p>
    <w:p w14:paraId="1311C922" w14:textId="77777777" w:rsidR="00446D7F" w:rsidRPr="008A02B7" w:rsidRDefault="00446D7F" w:rsidP="00D62F4E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A02B7">
        <w:rPr>
          <w:color w:val="000000"/>
          <w:sz w:val="24"/>
          <w:szCs w:val="24"/>
          <w:lang w:eastAsia="ru-RU" w:bidi="ru-RU"/>
        </w:rPr>
        <w:t>ПОСТАНОВЛЯЕТ:</w:t>
      </w:r>
    </w:p>
    <w:p w14:paraId="2C5DEAAE" w14:textId="77777777" w:rsidR="00446D7F" w:rsidRDefault="006F5F35" w:rsidP="00D62F4E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firstLine="760"/>
      </w:pPr>
      <w:r>
        <w:rPr>
          <w:color w:val="000000"/>
          <w:lang w:eastAsia="ru-RU" w:bidi="ru-RU"/>
        </w:rPr>
        <w:t xml:space="preserve">Создать </w:t>
      </w:r>
      <w:r w:rsidR="00446D7F">
        <w:rPr>
          <w:color w:val="000000"/>
          <w:lang w:eastAsia="ru-RU" w:bidi="ru-RU"/>
        </w:rPr>
        <w:t>на территории</w:t>
      </w:r>
      <w:r w:rsidR="00B134A7">
        <w:rPr>
          <w:color w:val="000000"/>
          <w:lang w:eastAsia="ru-RU" w:bidi="ru-RU"/>
        </w:rPr>
        <w:t xml:space="preserve"> Узколугского</w:t>
      </w:r>
      <w:r w:rsidR="00446D7F">
        <w:rPr>
          <w:color w:val="000000"/>
          <w:lang w:eastAsia="ru-RU" w:bidi="ru-RU"/>
        </w:rPr>
        <w:t xml:space="preserve"> муниципального образования  место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</w:t>
      </w:r>
      <w:r w:rsidR="009F5B5E">
        <w:rPr>
          <w:color w:val="000000"/>
          <w:lang w:eastAsia="ru-RU" w:bidi="ru-RU"/>
        </w:rPr>
        <w:t>мещений в многоквартирных домах, в которых организация  такого места накопления</w:t>
      </w:r>
      <w:r w:rsidR="009F5B5E" w:rsidRPr="009F5B5E">
        <w:rPr>
          <w:color w:val="000000"/>
          <w:lang w:eastAsia="ru-RU" w:bidi="ru-RU"/>
        </w:rPr>
        <w:t xml:space="preserve"> </w:t>
      </w:r>
      <w:r w:rsidR="009F5B5E">
        <w:rPr>
          <w:color w:val="000000"/>
          <w:lang w:eastAsia="ru-RU" w:bidi="ru-RU"/>
        </w:rPr>
        <w:t>представляется возможным</w:t>
      </w:r>
      <w:r w:rsidR="00446D7F">
        <w:rPr>
          <w:color w:val="000000"/>
          <w:lang w:eastAsia="ru-RU" w:bidi="ru-RU"/>
        </w:rPr>
        <w:t>) - помещение на территории</w:t>
      </w:r>
      <w:r w:rsidR="008A02B7">
        <w:rPr>
          <w:color w:val="000000"/>
          <w:lang w:eastAsia="ru-RU" w:bidi="ru-RU"/>
        </w:rPr>
        <w:t xml:space="preserve"> Узколугского муниципального образования</w:t>
      </w:r>
      <w:r w:rsidR="00446D7F">
        <w:rPr>
          <w:color w:val="000000"/>
          <w:lang w:eastAsia="ru-RU" w:bidi="ru-RU"/>
        </w:rPr>
        <w:t xml:space="preserve">, расположенное по адресу: </w:t>
      </w:r>
      <w:r w:rsidR="008A02B7">
        <w:rPr>
          <w:color w:val="000000"/>
          <w:lang w:eastAsia="ru-RU" w:bidi="ru-RU"/>
        </w:rPr>
        <w:t>Иркутская область, Черемховский район</w:t>
      </w:r>
      <w:r w:rsidR="00446D7F">
        <w:rPr>
          <w:color w:val="000000"/>
          <w:lang w:eastAsia="ru-RU" w:bidi="ru-RU"/>
        </w:rPr>
        <w:t>,</w:t>
      </w:r>
      <w:r w:rsidR="008A02B7">
        <w:rPr>
          <w:color w:val="000000"/>
          <w:lang w:eastAsia="ru-RU" w:bidi="ru-RU"/>
        </w:rPr>
        <w:t xml:space="preserve"> </w:t>
      </w:r>
      <w:proofErr w:type="spellStart"/>
      <w:r w:rsidR="008A02B7">
        <w:rPr>
          <w:color w:val="000000"/>
          <w:lang w:eastAsia="ru-RU" w:bidi="ru-RU"/>
        </w:rPr>
        <w:t>с.Узкий</w:t>
      </w:r>
      <w:proofErr w:type="spellEnd"/>
      <w:r w:rsidR="008A02B7">
        <w:rPr>
          <w:color w:val="000000"/>
          <w:lang w:eastAsia="ru-RU" w:bidi="ru-RU"/>
        </w:rPr>
        <w:t xml:space="preserve"> Луг, ул. Центральная,</w:t>
      </w:r>
      <w:r w:rsidR="00446D7F">
        <w:rPr>
          <w:color w:val="000000"/>
          <w:lang w:eastAsia="ru-RU" w:bidi="ru-RU"/>
        </w:rPr>
        <w:t xml:space="preserve"> </w:t>
      </w:r>
      <w:r w:rsidR="000F251C">
        <w:rPr>
          <w:color w:val="000000"/>
          <w:lang w:eastAsia="ru-RU" w:bidi="ru-RU"/>
        </w:rPr>
        <w:t xml:space="preserve">58 </w:t>
      </w:r>
      <w:r w:rsidR="00446D7F">
        <w:rPr>
          <w:color w:val="000000"/>
          <w:lang w:eastAsia="ru-RU" w:bidi="ru-RU"/>
        </w:rPr>
        <w:t xml:space="preserve">согласно приложению </w:t>
      </w:r>
      <w:r w:rsidR="00D62F4E">
        <w:rPr>
          <w:color w:val="000000"/>
          <w:lang w:eastAsia="ru-RU" w:bidi="ru-RU"/>
        </w:rPr>
        <w:t>№ 1</w:t>
      </w:r>
      <w:r w:rsidR="00446D7F">
        <w:rPr>
          <w:color w:val="000000"/>
          <w:lang w:eastAsia="ru-RU" w:bidi="ru-RU"/>
        </w:rPr>
        <w:t xml:space="preserve"> к настоящему постановлению.</w:t>
      </w:r>
    </w:p>
    <w:p w14:paraId="2A00DA12" w14:textId="77777777" w:rsidR="00446D7F" w:rsidRDefault="00446D7F" w:rsidP="00D62F4E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40" w:lineRule="auto"/>
        <w:ind w:firstLine="760"/>
      </w:pPr>
      <w:r>
        <w:rPr>
          <w:color w:val="000000"/>
          <w:lang w:eastAsia="ru-RU" w:bidi="ru-RU"/>
        </w:rPr>
        <w:t xml:space="preserve">Организовать </w:t>
      </w:r>
      <w:r w:rsidR="009F5B5E">
        <w:rPr>
          <w:color w:val="000000"/>
          <w:lang w:eastAsia="ru-RU" w:bidi="ru-RU"/>
        </w:rPr>
        <w:t>накопление</w:t>
      </w:r>
      <w:r>
        <w:rPr>
          <w:color w:val="000000"/>
          <w:lang w:eastAsia="ru-RU" w:bidi="ru-RU"/>
        </w:rPr>
        <w:t xml:space="preserve"> ртутьсодержащих ламп по следующему графику:</w:t>
      </w:r>
    </w:p>
    <w:p w14:paraId="7DBABB9A" w14:textId="77777777" w:rsidR="00446D7F" w:rsidRPr="006F5F35" w:rsidRDefault="006F5F35" w:rsidP="00D62F4E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eastAsia="ru-RU" w:bidi="ru-RU"/>
        </w:rPr>
        <w:t>- (</w:t>
      </w:r>
      <w:r w:rsidR="00354E31">
        <w:rPr>
          <w:color w:val="000000"/>
          <w:lang w:eastAsia="ru-RU" w:bidi="ru-RU"/>
        </w:rPr>
        <w:t>понедельник-пятница с 10:00ч до 18</w:t>
      </w:r>
      <w:r w:rsidR="00696E06">
        <w:rPr>
          <w:color w:val="000000"/>
          <w:lang w:eastAsia="ru-RU" w:bidi="ru-RU"/>
        </w:rPr>
        <w:t>:00ч</w:t>
      </w:r>
      <w:r w:rsidR="00354E31">
        <w:rPr>
          <w:color w:val="000000"/>
          <w:lang w:eastAsia="ru-RU" w:bidi="ru-RU"/>
        </w:rPr>
        <w:t>, выходные дни-суббота, воскресенье</w:t>
      </w:r>
      <w:r w:rsidR="00696E06">
        <w:rPr>
          <w:color w:val="000000"/>
          <w:lang w:eastAsia="ru-RU" w:bidi="ru-RU"/>
        </w:rPr>
        <w:t xml:space="preserve">) </w:t>
      </w:r>
    </w:p>
    <w:p w14:paraId="6B335627" w14:textId="44D07773" w:rsidR="000F251C" w:rsidRPr="00F75ECD" w:rsidRDefault="00446D7F" w:rsidP="008D1D55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60"/>
      </w:pPr>
      <w:r>
        <w:rPr>
          <w:color w:val="000000"/>
          <w:lang w:eastAsia="ru-RU" w:bidi="ru-RU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</w:t>
      </w:r>
      <w:r w:rsidR="009F5B5E">
        <w:rPr>
          <w:color w:val="000000"/>
          <w:lang w:eastAsia="ru-RU" w:bidi="ru-RU"/>
        </w:rPr>
        <w:t>организовать место накопления ртутьсодержащих ламп в зданиях</w:t>
      </w:r>
      <w:r w:rsidR="009F5B5E" w:rsidRPr="009F5B5E">
        <w:rPr>
          <w:color w:val="000000"/>
          <w:lang w:eastAsia="ru-RU" w:bidi="ru-RU"/>
        </w:rPr>
        <w:t>/</w:t>
      </w:r>
      <w:r w:rsidR="009F5B5E">
        <w:rPr>
          <w:color w:val="000000"/>
          <w:lang w:eastAsia="ru-RU" w:bidi="ru-RU"/>
        </w:rPr>
        <w:t>помещениях, в которых осуществляется данная деятельность.</w:t>
      </w:r>
    </w:p>
    <w:p w14:paraId="2B7D03F1" w14:textId="5813F7CB" w:rsidR="00B134A7" w:rsidRPr="00354E31" w:rsidRDefault="000F251C" w:rsidP="008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54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Узколугского муниципального образования Чуркиной Л.В. о</w:t>
      </w:r>
      <w:r w:rsidR="00B134A7"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</w:t>
      </w:r>
      <w:r w:rsidR="00B134A7"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издании «</w:t>
      </w:r>
      <w:r w:rsidR="00B134A7"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Узколугский</w:t>
      </w:r>
      <w:r w:rsidR="00B134A7"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в информационно–телекоммуникационной сети </w:t>
      </w:r>
      <w:r w:rsidR="00B134A7"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«Интернет» в подразделе «</w:t>
      </w:r>
      <w:r w:rsidR="00B134A7"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Узколугское</w:t>
      </w:r>
      <w:r w:rsidR="00B134A7"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r w:rsidR="00354E31" w:rsidRPr="00354E31">
        <w:rPr>
          <w:rFonts w:ascii="Times New Roman" w:hAnsi="Times New Roman" w:cs="Times New Roman"/>
          <w:bCs/>
          <w:color w:val="000000"/>
          <w:sz w:val="28"/>
          <w:szCs w:val="28"/>
        </w:rPr>
        <w:t>cherraion.ru.</w:t>
      </w:r>
    </w:p>
    <w:p w14:paraId="760CEC12" w14:textId="77777777" w:rsidR="00B134A7" w:rsidRPr="00B134A7" w:rsidRDefault="008D1D55" w:rsidP="008D1D55">
      <w:pPr>
        <w:spacing w:after="0" w:line="240" w:lineRule="auto"/>
        <w:ind w:left="27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</w:t>
      </w:r>
      <w:r w:rsidR="00B134A7" w:rsidRPr="00B13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 (обнародования).</w:t>
      </w:r>
    </w:p>
    <w:p w14:paraId="68C95F3B" w14:textId="77777777" w:rsidR="00B134A7" w:rsidRPr="001E7BE5" w:rsidRDefault="008D1D55" w:rsidP="008D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r w:rsidR="00B134A7"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</w:t>
      </w:r>
    </w:p>
    <w:p w14:paraId="10573B78" w14:textId="77777777" w:rsidR="00B134A7" w:rsidRPr="001E7BE5" w:rsidRDefault="00B134A7" w:rsidP="008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Узколугского муниципального образования О.В. </w:t>
      </w:r>
      <w:proofErr w:type="spellStart"/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Гоберштейн</w:t>
      </w:r>
      <w:proofErr w:type="spellEnd"/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9126AF" w14:textId="77777777" w:rsidR="00D62F4E" w:rsidRDefault="00D62F4E" w:rsidP="008D1D55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14:paraId="4485FB57" w14:textId="77777777" w:rsidR="00D62F4E" w:rsidRDefault="00D62F4E" w:rsidP="008D1D55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14:paraId="63080482" w14:textId="77777777" w:rsidR="000F251C" w:rsidRDefault="000F251C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1C924" w14:textId="77777777" w:rsidR="000F251C" w:rsidRDefault="000F251C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E42B7" w14:textId="77777777" w:rsidR="008D1D55" w:rsidRPr="004E4301" w:rsidRDefault="008D1D55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</w:p>
    <w:p w14:paraId="3A42621D" w14:textId="77777777" w:rsidR="008D1D55" w:rsidRPr="004E4301" w:rsidRDefault="008D1D55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D55" w:rsidRPr="004E4301" w:rsidSect="008A02B7">
          <w:headerReference w:type="even" r:id="rId7"/>
          <w:headerReference w:type="default" r:id="rId8"/>
          <w:pgSz w:w="11906" w:h="16838"/>
          <w:pgMar w:top="567" w:right="567" w:bottom="1134" w:left="1134" w:header="0" w:footer="0" w:gutter="0"/>
          <w:cols w:space="720"/>
          <w:formProt w:val="0"/>
          <w:titlePg/>
          <w:docGrid w:linePitch="326" w:charSpace="-6145"/>
        </w:sect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О.В.Гоберштейн</w:t>
      </w:r>
      <w:proofErr w:type="spellEnd"/>
    </w:p>
    <w:p w14:paraId="1FBAC123" w14:textId="77777777" w:rsidR="00D62F4E" w:rsidRDefault="00D62F4E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  <w:bookmarkStart w:id="0" w:name="_GoBack"/>
      <w:bookmarkEnd w:id="0"/>
    </w:p>
    <w:p w14:paraId="5A9023F2" w14:textId="77777777" w:rsidR="008D1D55" w:rsidRPr="004D43D5" w:rsidRDefault="008D1D55" w:rsidP="008D1D55">
      <w:pPr>
        <w:pStyle w:val="ab"/>
        <w:numPr>
          <w:ilvl w:val="0"/>
          <w:numId w:val="2"/>
        </w:numPr>
        <w:ind w:firstLine="709"/>
        <w:jc w:val="right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Приложение</w:t>
      </w:r>
    </w:p>
    <w:p w14:paraId="66BFD8A6" w14:textId="77777777" w:rsidR="008D1D55" w:rsidRPr="004D43D5" w:rsidRDefault="008D1D55" w:rsidP="008D1D55">
      <w:pPr>
        <w:pStyle w:val="ab"/>
        <w:numPr>
          <w:ilvl w:val="0"/>
          <w:numId w:val="2"/>
        </w:numPr>
        <w:ind w:firstLine="709"/>
        <w:jc w:val="right"/>
        <w:rPr>
          <w:rFonts w:ascii="Times New Roman" w:hAnsi="Times New Roman"/>
        </w:rPr>
      </w:pPr>
      <w:r w:rsidRPr="004D43D5">
        <w:rPr>
          <w:rFonts w:ascii="Times New Roman" w:hAnsi="Times New Roman"/>
        </w:rPr>
        <w:t>к постановлению администрации</w:t>
      </w:r>
    </w:p>
    <w:p w14:paraId="68E73B0F" w14:textId="77777777" w:rsidR="008D1D55" w:rsidRPr="004D43D5" w:rsidRDefault="008D1D55" w:rsidP="008D1D55">
      <w:pPr>
        <w:pStyle w:val="ab"/>
        <w:numPr>
          <w:ilvl w:val="0"/>
          <w:numId w:val="2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Узколугского</w:t>
      </w:r>
      <w:r w:rsidRPr="004D43D5">
        <w:rPr>
          <w:rFonts w:ascii="Times New Roman" w:hAnsi="Times New Roman"/>
        </w:rPr>
        <w:t xml:space="preserve"> муниципального образования</w:t>
      </w:r>
    </w:p>
    <w:p w14:paraId="09D197BA" w14:textId="77777777" w:rsidR="008D1D55" w:rsidRPr="004D43D5" w:rsidRDefault="008A02B7" w:rsidP="008D1D55">
      <w:pPr>
        <w:pStyle w:val="ab"/>
        <w:numPr>
          <w:ilvl w:val="0"/>
          <w:numId w:val="2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F251C">
        <w:rPr>
          <w:rFonts w:ascii="Times New Roman" w:hAnsi="Times New Roman"/>
        </w:rPr>
        <w:t>27.01.</w:t>
      </w:r>
      <w:r w:rsidR="008D1D55">
        <w:rPr>
          <w:rFonts w:ascii="Times New Roman" w:hAnsi="Times New Roman"/>
        </w:rPr>
        <w:t xml:space="preserve">2022г № </w:t>
      </w:r>
      <w:r w:rsidR="000F251C">
        <w:rPr>
          <w:rFonts w:ascii="Times New Roman" w:hAnsi="Times New Roman"/>
        </w:rPr>
        <w:t>9</w:t>
      </w:r>
    </w:p>
    <w:p w14:paraId="48B675EA" w14:textId="77777777" w:rsidR="00D62F4E" w:rsidRDefault="00D62F4E" w:rsidP="008D1D55">
      <w:pPr>
        <w:pStyle w:val="20"/>
        <w:shd w:val="clear" w:color="auto" w:fill="auto"/>
        <w:tabs>
          <w:tab w:val="left" w:pos="6540"/>
        </w:tabs>
        <w:spacing w:before="0" w:after="0" w:line="240" w:lineRule="auto"/>
      </w:pPr>
    </w:p>
    <w:p w14:paraId="1AD66674" w14:textId="77777777" w:rsidR="00D62F4E" w:rsidRDefault="00D62F4E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14:paraId="2E253ED1" w14:textId="77777777" w:rsidR="00D62F4E" w:rsidRDefault="00D62F4E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14:paraId="65E7A71F" w14:textId="77777777" w:rsidR="00D62F4E" w:rsidRDefault="00D62F4E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14:paraId="0303503E" w14:textId="77777777" w:rsidR="00D62F4E" w:rsidRDefault="00D62F4E" w:rsidP="00D62F4E">
      <w:pPr>
        <w:pStyle w:val="30"/>
        <w:shd w:val="clear" w:color="auto" w:fill="auto"/>
        <w:spacing w:after="0" w:line="320" w:lineRule="exact"/>
        <w:ind w:left="10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Место накопления отработанных</w:t>
      </w:r>
      <w:r>
        <w:rPr>
          <w:color w:val="000000"/>
          <w:lang w:eastAsia="ru-RU" w:bidi="ru-RU"/>
        </w:rPr>
        <w:br/>
        <w:t xml:space="preserve">ртутьсодержащих ламп на территории </w:t>
      </w:r>
      <w:r w:rsidR="008D1D55">
        <w:rPr>
          <w:color w:val="000000"/>
          <w:lang w:eastAsia="ru-RU" w:bidi="ru-RU"/>
        </w:rPr>
        <w:t xml:space="preserve">Узколугского </w:t>
      </w:r>
      <w:r>
        <w:rPr>
          <w:color w:val="000000"/>
          <w:lang w:eastAsia="ru-RU" w:bidi="ru-RU"/>
        </w:rPr>
        <w:t xml:space="preserve">муниципального образования </w:t>
      </w:r>
    </w:p>
    <w:p w14:paraId="312A174B" w14:textId="77777777" w:rsidR="00D62F4E" w:rsidRDefault="00D62F4E" w:rsidP="00D62F4E">
      <w:pPr>
        <w:pStyle w:val="30"/>
        <w:shd w:val="clear" w:color="auto" w:fill="auto"/>
        <w:spacing w:after="0" w:line="320" w:lineRule="exact"/>
        <w:ind w:left="100" w:firstLine="0"/>
      </w:pPr>
    </w:p>
    <w:tbl>
      <w:tblPr>
        <w:tblOverlap w:val="never"/>
        <w:tblW w:w="9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2297"/>
      </w:tblGrid>
      <w:tr w:rsidR="00D62F4E" w14:paraId="7B3DBFAD" w14:textId="77777777" w:rsidTr="00363C57">
        <w:trPr>
          <w:trHeight w:hRule="exact" w:val="7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C57A3" w14:textId="77777777" w:rsidR="00D62F4E" w:rsidRPr="008A02B7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60" w:line="280" w:lineRule="exact"/>
              <w:ind w:left="300"/>
              <w:jc w:val="left"/>
              <w:rPr>
                <w:sz w:val="24"/>
                <w:szCs w:val="24"/>
              </w:rPr>
            </w:pPr>
            <w:r w:rsidRPr="008A02B7">
              <w:rPr>
                <w:rFonts w:eastAsia="Franklin Gothic Medium Cond"/>
                <w:sz w:val="24"/>
                <w:szCs w:val="24"/>
              </w:rPr>
              <w:t>№</w:t>
            </w:r>
          </w:p>
          <w:p w14:paraId="584AEC51" w14:textId="77777777" w:rsidR="00D62F4E" w:rsidRPr="008A02B7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60"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8A02B7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8D30A" w14:textId="77777777" w:rsidR="00D62F4E" w:rsidRPr="008A02B7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8A02B7">
              <w:rPr>
                <w:rStyle w:val="22"/>
                <w:sz w:val="24"/>
                <w:szCs w:val="24"/>
              </w:rPr>
              <w:t>Место первичного сбора и размещения контейнеров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50AE3" w14:textId="77777777" w:rsidR="00D62F4E" w:rsidRPr="008A02B7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  <w:rPr>
                <w:sz w:val="24"/>
                <w:szCs w:val="24"/>
              </w:rPr>
            </w:pPr>
            <w:r w:rsidRPr="008A02B7">
              <w:rPr>
                <w:rStyle w:val="22"/>
                <w:sz w:val="24"/>
                <w:szCs w:val="24"/>
              </w:rPr>
              <w:t>Количество</w:t>
            </w:r>
          </w:p>
          <w:p w14:paraId="4D9F81A7" w14:textId="77777777" w:rsidR="00D62F4E" w:rsidRPr="008A02B7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60" w:after="0" w:line="280" w:lineRule="exact"/>
              <w:ind w:left="360"/>
              <w:jc w:val="left"/>
              <w:rPr>
                <w:sz w:val="24"/>
                <w:szCs w:val="24"/>
              </w:rPr>
            </w:pPr>
            <w:r w:rsidRPr="008A02B7">
              <w:rPr>
                <w:rStyle w:val="22"/>
                <w:sz w:val="24"/>
                <w:szCs w:val="24"/>
              </w:rPr>
              <w:t>контейнеров</w:t>
            </w:r>
          </w:p>
        </w:tc>
      </w:tr>
      <w:tr w:rsidR="00D62F4E" w14:paraId="65916B79" w14:textId="77777777" w:rsidTr="00363C57">
        <w:trPr>
          <w:trHeight w:hRule="exact" w:val="10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F5227" w14:textId="77777777" w:rsidR="008A02B7" w:rsidRDefault="008A02B7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2Impact12pt"/>
                <w:rFonts w:ascii="Times New Roman" w:hAnsi="Times New Roman" w:cs="Times New Roman"/>
              </w:rPr>
            </w:pPr>
          </w:p>
          <w:p w14:paraId="1A2F50DA" w14:textId="77777777" w:rsidR="008A02B7" w:rsidRDefault="008A02B7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2Impact12pt"/>
                <w:rFonts w:ascii="Times New Roman" w:hAnsi="Times New Roman" w:cs="Times New Roman"/>
              </w:rPr>
            </w:pPr>
          </w:p>
          <w:p w14:paraId="243D74E4" w14:textId="77777777" w:rsidR="00D62F4E" w:rsidRPr="008A02B7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8A02B7">
              <w:rPr>
                <w:rStyle w:val="2Impact12pt"/>
                <w:rFonts w:ascii="Times New Roman" w:hAnsi="Times New Roman" w:cs="Times New Roman"/>
              </w:rPr>
              <w:t>1</w:t>
            </w:r>
            <w:r w:rsidRPr="008A02B7">
              <w:rPr>
                <w:rStyle w:val="295pt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A236C" w14:textId="77777777" w:rsidR="000F251C" w:rsidRDefault="008A02B7" w:rsidP="000F2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8A02B7">
              <w:rPr>
                <w:rFonts w:ascii="Times New Roman" w:hAnsi="Times New Roman" w:cs="Times New Roman"/>
                <w:sz w:val="24"/>
                <w:szCs w:val="24"/>
              </w:rPr>
              <w:t>с.Узкий</w:t>
            </w:r>
            <w:proofErr w:type="spellEnd"/>
            <w:r w:rsidRPr="008A02B7">
              <w:rPr>
                <w:rFonts w:ascii="Times New Roman" w:hAnsi="Times New Roman" w:cs="Times New Roman"/>
                <w:sz w:val="24"/>
                <w:szCs w:val="24"/>
              </w:rPr>
              <w:t xml:space="preserve"> Луг,</w:t>
            </w:r>
            <w:r w:rsidR="000F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DC2D8" w14:textId="77777777" w:rsidR="00D62F4E" w:rsidRPr="008A02B7" w:rsidRDefault="008A02B7" w:rsidP="000F2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7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0F251C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8C5CA" w14:textId="77777777" w:rsidR="008A02B7" w:rsidRDefault="008A02B7" w:rsidP="00696E06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8A02B7">
              <w:rPr>
                <w:sz w:val="24"/>
                <w:szCs w:val="24"/>
              </w:rPr>
              <w:t xml:space="preserve">             </w:t>
            </w:r>
          </w:p>
          <w:p w14:paraId="5FA8B0BF" w14:textId="77777777" w:rsidR="00D62F4E" w:rsidRPr="008A02B7" w:rsidRDefault="008A02B7" w:rsidP="008A02B7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8A0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A02B7">
              <w:rPr>
                <w:sz w:val="24"/>
                <w:szCs w:val="24"/>
              </w:rPr>
              <w:t>2</w:t>
            </w:r>
          </w:p>
        </w:tc>
      </w:tr>
    </w:tbl>
    <w:p w14:paraId="16D4E3DD" w14:textId="77777777" w:rsidR="00D62F4E" w:rsidRDefault="00D62F4E" w:rsidP="00D62F4E">
      <w:pPr>
        <w:framePr w:w="9522" w:wrap="notBeside" w:vAnchor="text" w:hAnchor="text" w:xAlign="center" w:y="1"/>
        <w:rPr>
          <w:sz w:val="2"/>
          <w:szCs w:val="2"/>
        </w:rPr>
      </w:pPr>
    </w:p>
    <w:p w14:paraId="00366623" w14:textId="77777777" w:rsidR="00D62F4E" w:rsidRDefault="00D62F4E" w:rsidP="00D62F4E">
      <w:pPr>
        <w:pStyle w:val="20"/>
        <w:shd w:val="clear" w:color="auto" w:fill="auto"/>
        <w:spacing w:before="0" w:after="0" w:line="240" w:lineRule="auto"/>
      </w:pPr>
    </w:p>
    <w:p w14:paraId="41F8FFD1" w14:textId="77777777" w:rsidR="00D62F4E" w:rsidRDefault="00D62F4E" w:rsidP="00D62F4E">
      <w:pPr>
        <w:pStyle w:val="20"/>
        <w:shd w:val="clear" w:color="auto" w:fill="auto"/>
        <w:spacing w:before="0" w:after="0" w:line="240" w:lineRule="auto"/>
      </w:pPr>
    </w:p>
    <w:p w14:paraId="087ACA20" w14:textId="77777777" w:rsidR="008D1D55" w:rsidRDefault="008D1D55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8DD47" w14:textId="77777777" w:rsidR="008D1D55" w:rsidRDefault="008D1D55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DDAB7" w14:textId="77777777" w:rsidR="008D1D55" w:rsidRDefault="008D1D55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C63DC" w14:textId="77777777" w:rsidR="008D1D55" w:rsidRDefault="008D1D55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F6C4" w14:textId="77777777" w:rsidR="008D1D55" w:rsidRDefault="008D1D55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AA32F" w14:textId="77777777" w:rsidR="008D1D55" w:rsidRPr="004E4301" w:rsidRDefault="008D1D55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</w:p>
    <w:p w14:paraId="6152FDCA" w14:textId="77777777" w:rsidR="008D1D55" w:rsidRDefault="008D1D55" w:rsidP="008D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О.В.Гоберштейн</w:t>
      </w:r>
      <w:proofErr w:type="spellEnd"/>
    </w:p>
    <w:p w14:paraId="47DF25AB" w14:textId="77777777" w:rsidR="008D1D55" w:rsidRDefault="008D1D55" w:rsidP="008D1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4F18E" w14:textId="77777777" w:rsidR="00D62F4E" w:rsidRPr="00D62F4E" w:rsidRDefault="008D1D55" w:rsidP="008D1D55">
      <w:pPr>
        <w:tabs>
          <w:tab w:val="left" w:pos="7020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62F4E" w:rsidRPr="00D62F4E" w:rsidSect="00CE28D6">
      <w:headerReference w:type="even" r:id="rId9"/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1D16" w14:textId="77777777" w:rsidR="00346582" w:rsidRDefault="00346582">
      <w:pPr>
        <w:spacing w:after="0" w:line="240" w:lineRule="auto"/>
      </w:pPr>
      <w:r>
        <w:separator/>
      </w:r>
    </w:p>
  </w:endnote>
  <w:endnote w:type="continuationSeparator" w:id="0">
    <w:p w14:paraId="00BB0ABD" w14:textId="77777777" w:rsidR="00346582" w:rsidRDefault="0034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B2F0" w14:textId="77777777" w:rsidR="00346582" w:rsidRDefault="00346582">
      <w:pPr>
        <w:spacing w:after="0" w:line="240" w:lineRule="auto"/>
      </w:pPr>
      <w:r>
        <w:separator/>
      </w:r>
    </w:p>
  </w:footnote>
  <w:footnote w:type="continuationSeparator" w:id="0">
    <w:p w14:paraId="1CF2F0F9" w14:textId="77777777" w:rsidR="00346582" w:rsidRDefault="0034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B574" w14:textId="77777777" w:rsidR="004E4301" w:rsidRDefault="00696E06" w:rsidP="00897321">
    <w:pPr>
      <w:pStyle w:val="a8"/>
      <w:framePr w:wrap="around" w:vAnchor="text" w:hAnchor="margin" w:xAlign="center" w:y="1"/>
      <w:rPr>
        <w:rStyle w:val="aa"/>
        <w:rFonts w:eastAsia="Impact"/>
      </w:rPr>
    </w:pPr>
    <w:r>
      <w:rPr>
        <w:rStyle w:val="aa"/>
        <w:rFonts w:eastAsia="Impact"/>
      </w:rPr>
      <w:fldChar w:fldCharType="begin"/>
    </w:r>
    <w:r>
      <w:rPr>
        <w:rStyle w:val="aa"/>
        <w:rFonts w:eastAsia="Impact"/>
      </w:rPr>
      <w:instrText xml:space="preserve">PAGE  </w:instrText>
    </w:r>
    <w:r>
      <w:rPr>
        <w:rStyle w:val="aa"/>
        <w:rFonts w:eastAsia="Impact"/>
      </w:rPr>
      <w:fldChar w:fldCharType="end"/>
    </w:r>
  </w:p>
  <w:p w14:paraId="354CEB73" w14:textId="77777777" w:rsidR="004E4301" w:rsidRDefault="003465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B288" w14:textId="77777777" w:rsidR="004E4301" w:rsidRDefault="00696E06" w:rsidP="00897321">
    <w:pPr>
      <w:pStyle w:val="a8"/>
      <w:framePr w:wrap="around" w:vAnchor="text" w:hAnchor="margin" w:xAlign="center" w:y="1"/>
      <w:rPr>
        <w:rStyle w:val="aa"/>
        <w:rFonts w:eastAsia="Impact"/>
      </w:rPr>
    </w:pPr>
    <w:r>
      <w:rPr>
        <w:rStyle w:val="aa"/>
        <w:rFonts w:eastAsia="Impact"/>
      </w:rPr>
      <w:fldChar w:fldCharType="begin"/>
    </w:r>
    <w:r>
      <w:rPr>
        <w:rStyle w:val="aa"/>
        <w:rFonts w:eastAsia="Impact"/>
      </w:rPr>
      <w:instrText xml:space="preserve">PAGE  </w:instrText>
    </w:r>
    <w:r>
      <w:rPr>
        <w:rStyle w:val="aa"/>
        <w:rFonts w:eastAsia="Impact"/>
      </w:rPr>
      <w:fldChar w:fldCharType="separate"/>
    </w:r>
    <w:r w:rsidR="000F251C">
      <w:rPr>
        <w:rStyle w:val="aa"/>
        <w:rFonts w:eastAsia="Impact"/>
        <w:noProof/>
      </w:rPr>
      <w:t>2</w:t>
    </w:r>
    <w:r>
      <w:rPr>
        <w:rStyle w:val="aa"/>
        <w:rFonts w:eastAsia="Impact"/>
      </w:rPr>
      <w:fldChar w:fldCharType="end"/>
    </w:r>
  </w:p>
  <w:p w14:paraId="4971F50E" w14:textId="77777777" w:rsidR="004E4301" w:rsidRDefault="0034658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5545" w14:textId="77777777" w:rsidR="008D1D55" w:rsidRDefault="008D1D55" w:rsidP="00897321">
    <w:pPr>
      <w:pStyle w:val="a8"/>
      <w:framePr w:wrap="around" w:vAnchor="text" w:hAnchor="margin" w:xAlign="center" w:y="1"/>
      <w:rPr>
        <w:rStyle w:val="aa"/>
        <w:rFonts w:eastAsia="Impact"/>
      </w:rPr>
    </w:pPr>
    <w:r>
      <w:rPr>
        <w:rStyle w:val="aa"/>
        <w:rFonts w:eastAsia="Impact"/>
      </w:rPr>
      <w:fldChar w:fldCharType="begin"/>
    </w:r>
    <w:r>
      <w:rPr>
        <w:rStyle w:val="aa"/>
        <w:rFonts w:eastAsia="Impact"/>
      </w:rPr>
      <w:instrText xml:space="preserve">PAGE  </w:instrText>
    </w:r>
    <w:r>
      <w:rPr>
        <w:rStyle w:val="aa"/>
        <w:rFonts w:eastAsia="Impact"/>
      </w:rPr>
      <w:fldChar w:fldCharType="end"/>
    </w:r>
  </w:p>
  <w:p w14:paraId="5F53089D" w14:textId="77777777" w:rsidR="008D1D55" w:rsidRDefault="008D1D55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9996" w14:textId="77777777" w:rsidR="008D1D55" w:rsidRDefault="008D1D55" w:rsidP="00897321">
    <w:pPr>
      <w:pStyle w:val="a8"/>
      <w:framePr w:wrap="around" w:vAnchor="text" w:hAnchor="margin" w:xAlign="center" w:y="1"/>
      <w:rPr>
        <w:rStyle w:val="aa"/>
        <w:rFonts w:eastAsia="Impact"/>
      </w:rPr>
    </w:pPr>
    <w:r>
      <w:rPr>
        <w:rStyle w:val="aa"/>
        <w:rFonts w:eastAsia="Impact"/>
      </w:rPr>
      <w:fldChar w:fldCharType="begin"/>
    </w:r>
    <w:r>
      <w:rPr>
        <w:rStyle w:val="aa"/>
        <w:rFonts w:eastAsia="Impact"/>
      </w:rPr>
      <w:instrText xml:space="preserve">PAGE  </w:instrText>
    </w:r>
    <w:r>
      <w:rPr>
        <w:rStyle w:val="aa"/>
        <w:rFonts w:eastAsia="Impact"/>
      </w:rPr>
      <w:fldChar w:fldCharType="separate"/>
    </w:r>
    <w:r w:rsidR="000F251C">
      <w:rPr>
        <w:rStyle w:val="aa"/>
        <w:rFonts w:eastAsia="Impact"/>
        <w:noProof/>
      </w:rPr>
      <w:t>3</w:t>
    </w:r>
    <w:r>
      <w:rPr>
        <w:rStyle w:val="aa"/>
        <w:rFonts w:eastAsia="Impact"/>
      </w:rPr>
      <w:fldChar w:fldCharType="end"/>
    </w:r>
  </w:p>
  <w:p w14:paraId="220AFBFE" w14:textId="77777777" w:rsidR="008D1D55" w:rsidRDefault="008D1D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C402B"/>
    <w:multiLevelType w:val="multilevel"/>
    <w:tmpl w:val="F0DE1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61"/>
    <w:rsid w:val="000F251C"/>
    <w:rsid w:val="00210B20"/>
    <w:rsid w:val="002E4A08"/>
    <w:rsid w:val="00346582"/>
    <w:rsid w:val="00354E31"/>
    <w:rsid w:val="00363C57"/>
    <w:rsid w:val="00446D7F"/>
    <w:rsid w:val="00502316"/>
    <w:rsid w:val="00612BEB"/>
    <w:rsid w:val="00650961"/>
    <w:rsid w:val="00696E06"/>
    <w:rsid w:val="006F5F35"/>
    <w:rsid w:val="007D2F2A"/>
    <w:rsid w:val="008A02B7"/>
    <w:rsid w:val="008D1D55"/>
    <w:rsid w:val="009F5B5E"/>
    <w:rsid w:val="00B01CAD"/>
    <w:rsid w:val="00B134A7"/>
    <w:rsid w:val="00B7459D"/>
    <w:rsid w:val="00CD010C"/>
    <w:rsid w:val="00CE28D6"/>
    <w:rsid w:val="00D62F4E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7AFA"/>
  <w15:chartTrackingRefBased/>
  <w15:docId w15:val="{11C28EB5-9F11-44E7-BB2C-072F1915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D7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46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46D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6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D7F"/>
    <w:pPr>
      <w:widowControl w:val="0"/>
      <w:shd w:val="clear" w:color="auto" w:fill="FFFFFF"/>
      <w:spacing w:before="1500" w:after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46D7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;Малые прописные"/>
    <w:basedOn w:val="2"/>
    <w:rsid w:val="00D62F4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Impact12pt">
    <w:name w:val="Основной текст (2) + Impact;12 pt"/>
    <w:basedOn w:val="2"/>
    <w:rsid w:val="00D62F4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62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FranklinGothicMediumCond50pt12pt">
    <w:name w:val="Основной текст (2) + Franklin Gothic Medium Cond;50 pt;Курсив;Интервал 12 pt"/>
    <w:basedOn w:val="2"/>
    <w:rsid w:val="00D62F4E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250"/>
      <w:w w:val="100"/>
      <w:position w:val="0"/>
      <w:sz w:val="100"/>
      <w:szCs w:val="10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D62F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D62F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4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D1D5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8D1D55"/>
    <w:rPr>
      <w:rFonts w:ascii="Times New Roman" w:eastAsia="Times New Roman" w:hAnsi="Times New Roman" w:cs="Tahoma"/>
      <w:sz w:val="24"/>
      <w:szCs w:val="24"/>
      <w:lang w:val="en-US"/>
    </w:rPr>
  </w:style>
  <w:style w:type="character" w:styleId="aa">
    <w:name w:val="page number"/>
    <w:basedOn w:val="a0"/>
    <w:uiPriority w:val="99"/>
    <w:rsid w:val="008D1D55"/>
    <w:rPr>
      <w:rFonts w:cs="Times New Roman"/>
    </w:rPr>
  </w:style>
  <w:style w:type="paragraph" w:styleId="ab">
    <w:name w:val="No Spacing"/>
    <w:uiPriority w:val="1"/>
    <w:qFormat/>
    <w:rsid w:val="008D1D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uzkiylug</cp:lastModifiedBy>
  <cp:revision>13</cp:revision>
  <cp:lastPrinted>2022-02-10T09:07:00Z</cp:lastPrinted>
  <dcterms:created xsi:type="dcterms:W3CDTF">2021-06-30T12:08:00Z</dcterms:created>
  <dcterms:modified xsi:type="dcterms:W3CDTF">2022-02-10T09:07:00Z</dcterms:modified>
</cp:coreProperties>
</file>